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eastAsia="楷体_GB2312"/>
          <w:sz w:val="24"/>
        </w:rPr>
      </w:pPr>
      <w:bookmarkStart w:id="0" w:name="_Toc12758501"/>
      <w:r>
        <w:rPr>
          <w:rFonts w:eastAsia="楷体_GB2312"/>
          <w:sz w:val="24"/>
        </w:rPr>
        <w:t>附件5</w:t>
      </w:r>
    </w:p>
    <w:p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hint="eastAsia" w:ascii="黑体" w:eastAsia="黑体"/>
          <w:sz w:val="48"/>
          <w:szCs w:val="48"/>
        </w:rPr>
        <w:t>“天鹅杯”第</w:t>
      </w:r>
      <w:r>
        <w:rPr>
          <w:rStyle w:val="10"/>
          <w:rFonts w:hint="eastAsia" w:ascii="黑体" w:eastAsia="黑体"/>
          <w:sz w:val="48"/>
          <w:szCs w:val="48"/>
          <w:lang w:val="en-US" w:eastAsia="zh-CN"/>
        </w:rPr>
        <w:t>九</w:t>
      </w:r>
      <w:r>
        <w:rPr>
          <w:rStyle w:val="10"/>
          <w:rFonts w:hint="eastAsia" w:ascii="黑体" w:eastAsia="黑体"/>
          <w:sz w:val="48"/>
          <w:szCs w:val="48"/>
        </w:rPr>
        <w:t>届国际</w:t>
      </w:r>
      <w:r>
        <w:rPr>
          <w:rStyle w:val="10"/>
          <w:rFonts w:ascii="黑体" w:eastAsia="黑体"/>
          <w:sz w:val="48"/>
          <w:szCs w:val="48"/>
        </w:rPr>
        <w:t>大学生智能农业</w:t>
      </w:r>
    </w:p>
    <w:p>
      <w:pPr>
        <w:spacing w:line="464" w:lineRule="atLeast"/>
        <w:jc w:val="center"/>
        <w:rPr>
          <w:rStyle w:val="10"/>
          <w:rFonts w:ascii="黑体" w:eastAsia="黑体"/>
          <w:b w:val="0"/>
          <w:sz w:val="48"/>
          <w:szCs w:val="48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ascii="黑体" w:eastAsia="黑体"/>
          <w:sz w:val="48"/>
          <w:szCs w:val="48"/>
        </w:rPr>
        <w:t>装备创新大赛</w:t>
      </w:r>
      <w:r>
        <w:rPr>
          <w:rStyle w:val="10"/>
          <w:rFonts w:hint="eastAsia" w:ascii="黑体" w:eastAsia="黑体"/>
          <w:sz w:val="48"/>
          <w:szCs w:val="48"/>
        </w:rPr>
        <w:t>作品申报书</w:t>
      </w:r>
    </w:p>
    <w:p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作品名称：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</w:t>
      </w:r>
      <w:r>
        <w:rPr>
          <w:b/>
          <w:bCs/>
          <w:sz w:val="30"/>
          <w:szCs w:val="30"/>
        </w:rPr>
        <w:t>名称</w:t>
      </w:r>
      <w:r>
        <w:rPr>
          <w:rFonts w:hint="eastAsia"/>
          <w:b/>
          <w:bCs/>
          <w:sz w:val="30"/>
          <w:szCs w:val="30"/>
        </w:rPr>
        <w:t>（盖章）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团队人员姓名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所属领域：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如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  <w:lang w:eastAsia="zh-CN"/>
        </w:rPr>
        <w:t>：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 xml:space="preserve">A类自由选题类 </w:t>
      </w:r>
      <w:r>
        <w:rPr>
          <w:rFonts w:ascii="楷体_GB2312" w:eastAsia="楷体_GB2312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A1智能耕作农业装备发明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</w:p>
    <w:p>
      <w:pPr>
        <w:widowControl/>
        <w:spacing w:line="360" w:lineRule="auto"/>
        <w:ind w:firstLine="480" w:firstLineChars="150"/>
        <w:jc w:val="left"/>
        <w:rPr>
          <w:kern w:val="0"/>
          <w:sz w:val="32"/>
          <w:szCs w:val="32"/>
        </w:rPr>
      </w:pPr>
    </w:p>
    <w:p>
      <w:pPr>
        <w:spacing w:after="156" w:afterLines="50"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spacing w:before="312" w:beforeLines="100"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说</w:t>
      </w:r>
      <w:r>
        <w:rPr>
          <w:rFonts w:hint="eastAsia"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1</w:t>
      </w:r>
      <w:r>
        <w:rPr>
          <w:rFonts w:ascii="Times New Roman" w:hAnsi="Times New Roman" w:eastAsiaTheme="minorEastAsia"/>
          <w:sz w:val="24"/>
          <w:szCs w:val="24"/>
        </w:rPr>
        <w:t>．申报者应</w:t>
      </w:r>
      <w:r>
        <w:rPr>
          <w:rFonts w:hint="eastAsia" w:ascii="Times New Roman" w:hAnsi="Times New Roman" w:eastAsiaTheme="minorEastAsia"/>
          <w:sz w:val="24"/>
          <w:szCs w:val="24"/>
        </w:rPr>
        <w:t>按</w:t>
      </w:r>
      <w:r>
        <w:rPr>
          <w:rFonts w:ascii="Times New Roman" w:hAnsi="Times New Roman" w:eastAsiaTheme="minorEastAsia"/>
          <w:sz w:val="24"/>
          <w:szCs w:val="24"/>
        </w:rPr>
        <w:t>要求</w:t>
      </w:r>
      <w:r>
        <w:rPr>
          <w:rFonts w:hint="eastAsia" w:ascii="Times New Roman" w:hAnsi="Times New Roman" w:eastAsiaTheme="minorEastAsia"/>
          <w:sz w:val="24"/>
          <w:szCs w:val="24"/>
        </w:rPr>
        <w:t>逐一</w:t>
      </w:r>
      <w:r>
        <w:rPr>
          <w:rFonts w:ascii="Times New Roman" w:hAnsi="Times New Roman" w:eastAsiaTheme="minorEastAsia"/>
          <w:sz w:val="24"/>
          <w:szCs w:val="24"/>
        </w:rPr>
        <w:t>填写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表内项目字体使用宋体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签字一律用钢笔或者签字笔，此申报书可复制。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color w:val="C00000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2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．序号、编码由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第</w:t>
      </w:r>
      <w:r>
        <w:rPr>
          <w:rFonts w:hint="eastAsia" w:eastAsiaTheme="minorEastAsia"/>
          <w:color w:val="C00000"/>
          <w:kern w:val="0"/>
          <w:sz w:val="24"/>
          <w:szCs w:val="24"/>
          <w:lang w:val="en-US" w:eastAsia="zh-CN"/>
        </w:rPr>
        <w:t>九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届国际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大学生智能农业装备创新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大赛承办单位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3</w:t>
      </w:r>
      <w:r>
        <w:rPr>
          <w:rFonts w:ascii="Times New Roman" w:hAnsi="Times New Roman" w:eastAsiaTheme="minorEastAsia"/>
          <w:kern w:val="0"/>
          <w:sz w:val="24"/>
          <w:szCs w:val="24"/>
        </w:rPr>
        <w:t>．A类、B类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、C类和D类</w:t>
      </w:r>
      <w:r>
        <w:rPr>
          <w:rFonts w:ascii="Times New Roman" w:hAnsi="Times New Roman" w:eastAsiaTheme="minorEastAsia"/>
          <w:kern w:val="0"/>
          <w:sz w:val="24"/>
          <w:szCs w:val="24"/>
        </w:rPr>
        <w:t>作品须提供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样机、实物模型、软件、设计图或者视频等成果研发</w:t>
      </w:r>
      <w:r>
        <w:rPr>
          <w:rFonts w:ascii="Times New Roman" w:hAnsi="Times New Roman" w:eastAsiaTheme="minorEastAsia"/>
          <w:kern w:val="0"/>
          <w:sz w:val="24"/>
          <w:szCs w:val="24"/>
        </w:rPr>
        <w:t>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4</w:t>
      </w:r>
      <w:r>
        <w:rPr>
          <w:rFonts w:ascii="Times New Roman" w:hAnsi="Times New Roman" w:eastAsiaTheme="minorEastAsia"/>
          <w:kern w:val="0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作品所属领域</w:t>
      </w:r>
    </w:p>
    <w:p>
      <w:pPr>
        <w:widowControl/>
        <w:spacing w:line="360" w:lineRule="auto"/>
        <w:ind w:firstLine="472" w:firstLineChars="196"/>
        <w:jc w:val="left"/>
        <w:rPr>
          <w:rFonts w:hint="eastAsia" w:eastAsia="仿宋_GB2312"/>
          <w:b/>
          <w:bCs/>
          <w:spacing w:val="-4"/>
          <w:kern w:val="0"/>
          <w:sz w:val="28"/>
          <w:szCs w:val="28"/>
        </w:rPr>
      </w:pPr>
      <w:r>
        <w:rPr>
          <w:rFonts w:ascii="Times New Roman" w:hAnsi="Times New Roman" w:eastAsiaTheme="minorEastAsia"/>
          <w:b/>
          <w:kern w:val="0"/>
          <w:sz w:val="24"/>
          <w:szCs w:val="24"/>
        </w:rPr>
        <w:t>A类：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智能农业装备</w:t>
      </w:r>
      <w:r>
        <w:rPr>
          <w:rFonts w:ascii="Times New Roman" w:hAnsi="Times New Roman" w:eastAsiaTheme="minorEastAsia"/>
          <w:b/>
          <w:kern w:val="0"/>
          <w:sz w:val="24"/>
          <w:szCs w:val="24"/>
        </w:rPr>
        <w:t>科技发明制作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。A1智能耕作农业装备发明、A2智能种植农业装备发明、A3智能田间管理农业装备发明、A4智能节水灌溉农业装备发明、A5智能收获农业装备发明、A6智能产地初加工农业装备发明、A7基础零部件（液压部件、传动系、传感器、电驱动、导航等）、A8其他智能农业装备。</w:t>
      </w:r>
      <w:r>
        <w:rPr>
          <w:rFonts w:hint="eastAsia" w:eastAsia="仿宋_GB2312"/>
          <w:b/>
          <w:bCs/>
          <w:spacing w:val="-4"/>
          <w:kern w:val="0"/>
          <w:sz w:val="28"/>
          <w:szCs w:val="28"/>
        </w:rPr>
        <w:t>学历最高的作者为作品队长，按队长划分作品层次；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Theme="minorEastAsia"/>
          <w:b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B类：</w:t>
      </w:r>
      <w:r>
        <w:rPr>
          <w:rFonts w:hint="eastAsia" w:eastAsiaTheme="minorEastAsia"/>
          <w:b/>
          <w:kern w:val="0"/>
          <w:sz w:val="24"/>
          <w:szCs w:val="24"/>
          <w:lang w:val="en-US" w:eastAsia="zh-CN"/>
        </w:rPr>
        <w:t>棉花变量播种</w:t>
      </w:r>
      <w:bookmarkStart w:id="2" w:name="_GoBack"/>
      <w:bookmarkEnd w:id="2"/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机器人竞技类。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C类：企业出题类。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C1为智能耕作农业装备发明、C2为智能种植农业装备发明、C3为智能田间管理农业装备发明、C4为智能收获农业装备发明、C5为智能产地初加工农业装备发明，C6为其他智能农业装备类。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Times New Roman" w:hAnsi="Times New Roman" w:eastAsiaTheme="minorEastAsia"/>
          <w:b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D类：概念设计类。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 xml:space="preserve"> 5</w:t>
      </w:r>
      <w:r>
        <w:rPr>
          <w:rFonts w:ascii="Times New Roman" w:hAnsi="Times New Roman" w:eastAsiaTheme="minorEastAsia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sz w:val="24"/>
          <w:szCs w:val="24"/>
        </w:rPr>
        <w:t>作品报送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（1）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为单位，请于202</w:t>
      </w:r>
      <w:r>
        <w:rPr>
          <w:rFonts w:hint="eastAsia" w:eastAsiaTheme="minorEastAsia"/>
          <w:sz w:val="24"/>
          <w:szCs w:val="24"/>
          <w:lang w:val="en-US" w:eastAsia="zh-CN"/>
        </w:rPr>
        <w:t>3</w:t>
      </w:r>
      <w:r>
        <w:rPr>
          <w:rFonts w:ascii="Times New Roman" w:hAnsi="Times New Roman" w:eastAsiaTheme="minorEastAsia"/>
          <w:sz w:val="24"/>
          <w:szCs w:val="24"/>
        </w:rPr>
        <w:t>年</w:t>
      </w:r>
      <w:r>
        <w:rPr>
          <w:rFonts w:hint="eastAsia" w:eastAsiaTheme="minorEastAsia"/>
          <w:sz w:val="24"/>
          <w:szCs w:val="24"/>
          <w:lang w:val="en-US" w:eastAsia="zh-CN"/>
        </w:rPr>
        <w:t>10</w:t>
      </w:r>
      <w:r>
        <w:rPr>
          <w:rFonts w:ascii="Times New Roman" w:hAnsi="Times New Roman" w:eastAsiaTheme="minorEastAsia"/>
          <w:sz w:val="24"/>
          <w:szCs w:val="24"/>
        </w:rPr>
        <w:t>月</w:t>
      </w:r>
      <w:r>
        <w:rPr>
          <w:rFonts w:hint="eastAsia" w:eastAsiaTheme="minorEastAsia"/>
          <w:sz w:val="24"/>
          <w:szCs w:val="24"/>
          <w:lang w:val="en-US" w:eastAsia="zh-CN"/>
        </w:rPr>
        <w:t>20</w:t>
      </w:r>
      <w:r>
        <w:rPr>
          <w:rFonts w:ascii="Times New Roman" w:hAnsi="Times New Roman" w:eastAsiaTheme="minorEastAsia"/>
          <w:sz w:val="24"/>
          <w:szCs w:val="24"/>
        </w:rPr>
        <w:t>日前，将</w:t>
      </w:r>
      <w:r>
        <w:rPr>
          <w:rFonts w:hint="eastAsia" w:ascii="Times New Roman" w:hAnsi="Times New Roman" w:eastAsiaTheme="minorEastAsia"/>
          <w:sz w:val="24"/>
          <w:szCs w:val="24"/>
        </w:rPr>
        <w:t>作品汇总表（对申报作品排序）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电子版</w:t>
      </w:r>
      <w:r>
        <w:rPr>
          <w:rFonts w:hint="eastAsia" w:ascii="Times New Roman" w:hAnsi="Times New Roman" w:eastAsiaTheme="minorEastAsia"/>
          <w:sz w:val="24"/>
          <w:szCs w:val="24"/>
        </w:rPr>
        <w:t>发至承办单位邮箱。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A/C类作品</w:t>
      </w:r>
      <w:r>
        <w:rPr>
          <w:rFonts w:hint="eastAsia" w:ascii="Times New Roman" w:hAnsi="Times New Roman" w:eastAsia="黑体"/>
          <w:b/>
          <w:sz w:val="24"/>
          <w:szCs w:val="24"/>
        </w:rPr>
        <w:t>申报书连同研发报告、附件</w:t>
      </w:r>
      <w:r>
        <w:rPr>
          <w:rFonts w:hint="eastAsia" w:ascii="Times New Roman" w:hAnsi="Times New Roman" w:eastAsia="黑体"/>
          <w:sz w:val="24"/>
          <w:szCs w:val="24"/>
        </w:rPr>
        <w:t>（</w:t>
      </w:r>
      <w:r>
        <w:rPr>
          <w:rFonts w:hint="eastAsia" w:ascii="Times New Roman" w:hAnsi="Times New Roman" w:eastAsia="黑体"/>
          <w:b/>
          <w:sz w:val="24"/>
          <w:szCs w:val="24"/>
        </w:rPr>
        <w:t>PDF格式，5M以内</w:t>
      </w:r>
      <w:r>
        <w:rPr>
          <w:rFonts w:hint="eastAsia" w:ascii="Times New Roman" w:hAnsi="Times New Roman" w:eastAsia="黑体"/>
          <w:sz w:val="24"/>
          <w:szCs w:val="24"/>
        </w:rPr>
        <w:t>）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D类作品申报书连同设计报告、附件（</w:t>
      </w:r>
      <w:r>
        <w:rPr>
          <w:rFonts w:hint="eastAsia" w:eastAsia="黑体"/>
          <w:b/>
          <w:sz w:val="24"/>
          <w:szCs w:val="24"/>
          <w:lang w:val="en-US" w:eastAsia="zh-CN"/>
        </w:rPr>
        <w:t>概念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视频</w:t>
      </w:r>
      <w:r>
        <w:rPr>
          <w:rFonts w:hint="eastAsia" w:eastAsia="黑体"/>
          <w:b/>
          <w:sz w:val="24"/>
          <w:szCs w:val="24"/>
          <w:lang w:val="en-US" w:eastAsia="zh-CN"/>
        </w:rPr>
        <w:t>MP4、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720P</w:t>
      </w:r>
      <w:r>
        <w:rPr>
          <w:rFonts w:hint="eastAsia" w:eastAsia="黑体"/>
          <w:b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200M以内）</w:t>
      </w:r>
      <w:r>
        <w:rPr>
          <w:rFonts w:hint="eastAsia" w:ascii="Times New Roman" w:hAnsi="Times New Roman" w:eastAsia="黑体"/>
          <w:b/>
          <w:sz w:val="24"/>
          <w:szCs w:val="24"/>
        </w:rPr>
        <w:t>上传至大赛官网</w:t>
      </w:r>
      <w:r>
        <w:rPr>
          <w:rFonts w:hint="eastAsia" w:ascii="Times New Roman" w:hAnsi="Times New Roman" w:eastAsia="黑体"/>
          <w:sz w:val="24"/>
          <w:szCs w:val="24"/>
        </w:rPr>
        <w:t>。</w:t>
      </w:r>
      <w:r>
        <w:rPr>
          <w:rFonts w:hint="eastAsia" w:ascii="Times New Roman" w:hAnsi="Times New Roman" w:eastAsiaTheme="minorEastAsia"/>
          <w:sz w:val="24"/>
          <w:szCs w:val="24"/>
        </w:rPr>
        <w:t>申报书纸质稿无须报送，秘书处和承办单位组织复赛网络评审。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决赛报到时，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为单位，将</w:t>
      </w:r>
      <w:r>
        <w:rPr>
          <w:rFonts w:hint="eastAsia" w:ascii="Times New Roman" w:hAnsi="Times New Roman" w:eastAsiaTheme="minorEastAsia"/>
          <w:sz w:val="24"/>
          <w:szCs w:val="24"/>
        </w:rPr>
        <w:t>入围决赛的作品</w:t>
      </w:r>
      <w:r>
        <w:rPr>
          <w:rFonts w:ascii="Times New Roman" w:hAnsi="Times New Roman" w:eastAsiaTheme="minorEastAsia"/>
          <w:sz w:val="24"/>
          <w:szCs w:val="24"/>
        </w:rPr>
        <w:t>申报书</w:t>
      </w:r>
      <w:r>
        <w:rPr>
          <w:rFonts w:hint="eastAsia" w:ascii="Times New Roman" w:hAnsi="Times New Roman" w:eastAsiaTheme="minorEastAsia"/>
          <w:sz w:val="24"/>
          <w:szCs w:val="24"/>
        </w:rPr>
        <w:t>（A类、B类</w:t>
      </w:r>
      <w:r>
        <w:rPr>
          <w:rFonts w:hint="eastAsia" w:eastAsiaTheme="minorEastAsia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Theme="minorEastAsia"/>
          <w:sz w:val="24"/>
          <w:szCs w:val="24"/>
        </w:rPr>
        <w:t>C类和D类一式五份）报送大赛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承办单位</w:t>
      </w:r>
      <w:r>
        <w:rPr>
          <w:rFonts w:hint="eastAsia" w:ascii="Times New Roman" w:hAnsi="Times New Roman" w:eastAsiaTheme="minorEastAsia"/>
          <w:sz w:val="24"/>
          <w:szCs w:val="24"/>
        </w:rPr>
        <w:t>，电子稿发至承办单位邮箱。对于纸质版材料，</w:t>
      </w:r>
      <w:r>
        <w:rPr>
          <w:rFonts w:hint="eastAsia" w:ascii="Times New Roman" w:hAnsi="Times New Roman" w:eastAsia="黑体"/>
          <w:b/>
          <w:sz w:val="24"/>
          <w:szCs w:val="24"/>
        </w:rPr>
        <w:t>申报书连同研发报告及附件控制在30页以内，作品研发报告及附件请附在作品申报书后面，请采用A4正反面打印。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独 创 性 声 明</w:t>
      </w:r>
    </w:p>
    <w:p>
      <w:pPr>
        <w:spacing w:before="312" w:beforeLines="100"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int="eastAsia" w:hAnsi="宋体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int="eastAsia" w:hAnsi="宋体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int="eastAsia" w:hAnsi="宋体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int="eastAsia" w:hAnsi="宋体"/>
          <w:sz w:val="24"/>
        </w:rPr>
        <w:t>设计</w:t>
      </w:r>
      <w:r>
        <w:rPr>
          <w:rFonts w:hAnsi="宋体"/>
          <w:sz w:val="24"/>
        </w:rPr>
        <w:t>所取得的成果。除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中已注明引用的内容以外，本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不包含任何其他个人或集体已经发表或撰写过的作品成果</w:t>
      </w:r>
      <w:r>
        <w:rPr>
          <w:rFonts w:hint="eastAsia" w:hAnsi="宋体"/>
          <w:sz w:val="24"/>
        </w:rPr>
        <w:t>。申报作品团队</w:t>
      </w:r>
      <w:r>
        <w:rPr>
          <w:rFonts w:hAnsi="宋体"/>
          <w:sz w:val="24"/>
        </w:rPr>
        <w:t>完全意识到本声明的法律结果由</w:t>
      </w:r>
      <w:r>
        <w:rPr>
          <w:rFonts w:hint="eastAsia" w:hAnsi="宋体"/>
          <w:sz w:val="24"/>
        </w:rPr>
        <w:t>团队所有成员</w:t>
      </w:r>
      <w:r>
        <w:rPr>
          <w:rFonts w:hAnsi="宋体"/>
          <w:sz w:val="24"/>
        </w:rPr>
        <w:t>承担。</w:t>
      </w:r>
    </w:p>
    <w:p>
      <w:pPr>
        <w:spacing w:before="312" w:beforeLines="100"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指导教师和团队成员对所申报作品的原创性、真实性和知识产权负责。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所有</w:t>
      </w:r>
      <w:r>
        <w:rPr>
          <w:rFonts w:hint="eastAsia" w:hAnsi="宋体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  <w:r>
        <w:rPr>
          <w:rFonts w:hint="eastAsia" w:hAnsi="宋体"/>
          <w:b/>
          <w:sz w:val="24"/>
        </w:rPr>
        <w:t xml:space="preserve">                       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               </w:t>
      </w:r>
    </w:p>
    <w:p>
      <w:pPr>
        <w:spacing w:line="360" w:lineRule="auto"/>
        <w:ind w:firstLine="1205" w:firstLineChars="50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</w:t>
      </w:r>
      <w:r>
        <w:rPr>
          <w:rFonts w:hint="eastAsia" w:hAnsi="宋体"/>
          <w:b/>
          <w:sz w:val="24"/>
        </w:rPr>
        <w:t xml:space="preserve">                                    </w:t>
      </w:r>
    </w:p>
    <w:p>
      <w:pPr>
        <w:spacing w:line="360" w:lineRule="auto"/>
        <w:ind w:firstLine="482" w:firstLineChars="200"/>
        <w:rPr>
          <w:rFonts w:hAnsi="宋体"/>
          <w:b/>
          <w:sz w:val="2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第一部分：</w:t>
      </w:r>
      <w:r>
        <w:rPr>
          <w:rFonts w:eastAsia="黑体"/>
          <w:sz w:val="44"/>
          <w:szCs w:val="44"/>
        </w:rPr>
        <w:t>团队申报者情况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说明：1．必须由申报团队所有成员本人按要求填写；</w:t>
      </w:r>
    </w:p>
    <w:p>
      <w:pPr>
        <w:spacing w:line="480" w:lineRule="exact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>2．A类作品申报者代表必须是作者中学历最高者，其余作者按学历高低排列；</w:t>
      </w:r>
      <w:r>
        <w:rPr>
          <w:rFonts w:hint="eastAsia"/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类作品没有学历限制</w:t>
      </w:r>
      <w:r>
        <w:rPr>
          <w:rFonts w:hint="eastAsia"/>
          <w:b/>
          <w:bCs/>
          <w:sz w:val="28"/>
          <w:szCs w:val="28"/>
        </w:rPr>
        <w:t>。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申报者代表情况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其他作者情况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以上作者是否为202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（含）</w:t>
            </w:r>
            <w:r>
              <w:rPr>
                <w:sz w:val="28"/>
                <w:szCs w:val="28"/>
              </w:rPr>
              <w:t>前正式注册在校的</w:t>
            </w:r>
            <w:r>
              <w:rPr>
                <w:rFonts w:hint="eastAsia"/>
                <w:sz w:val="28"/>
                <w:szCs w:val="28"/>
              </w:rPr>
              <w:t>全日制</w:t>
            </w:r>
            <w:r>
              <w:rPr>
                <w:sz w:val="28"/>
                <w:szCs w:val="28"/>
              </w:rPr>
              <w:t>非成人教育</w:t>
            </w:r>
            <w:r>
              <w:rPr>
                <w:rFonts w:hint="eastAsia"/>
                <w:sz w:val="28"/>
                <w:szCs w:val="28"/>
              </w:rPr>
              <w:t>或非全日制（脱产）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专生、</w:t>
            </w:r>
            <w:r>
              <w:rPr>
                <w:sz w:val="28"/>
                <w:szCs w:val="28"/>
              </w:rPr>
              <w:t>本科生、硕博研究生。</w:t>
            </w:r>
          </w:p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□是□否</w:t>
            </w:r>
          </w:p>
          <w:p>
            <w:pPr>
              <w:spacing w:line="400" w:lineRule="exact"/>
              <w:ind w:firstLine="2249" w:firstLineChars="8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负责人签名：</w:t>
            </w:r>
          </w:p>
          <w:p>
            <w:pPr>
              <w:spacing w:line="400" w:lineRule="exact"/>
              <w:ind w:firstLine="3080" w:firstLineChars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44"/>
          <w:szCs w:val="44"/>
        </w:rPr>
        <w:t>第二部分：</w:t>
      </w:r>
      <w:r>
        <w:rPr>
          <w:rFonts w:eastAsia="黑体"/>
          <w:sz w:val="44"/>
          <w:szCs w:val="44"/>
        </w:rPr>
        <w:t>申报作品情况</w:t>
      </w:r>
    </w:p>
    <w:tbl>
      <w:tblPr>
        <w:tblStyle w:val="8"/>
        <w:tblW w:w="5441" w:type="pct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作品全称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概述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ind w:left="-76" w:leftChars="-36" w:right="-107" w:rightChars="-5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主要创新点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关键技术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设计理念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ind w:left="-76" w:leftChars="-36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团队申报者对该作品的实质性贡献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所处阶段</w:t>
            </w:r>
          </w:p>
        </w:tc>
        <w:tc>
          <w:tcPr>
            <w:tcW w:w="3814" w:type="pct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作品展示形式</w:t>
            </w:r>
          </w:p>
        </w:tc>
        <w:tc>
          <w:tcPr>
            <w:tcW w:w="381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□样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机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模型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虚拟概念模型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软件，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其他（自填写）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推广应用价值</w:t>
            </w:r>
          </w:p>
          <w:p>
            <w:pPr>
              <w:spacing w:line="500" w:lineRule="exact"/>
              <w:ind w:left="-118" w:leftChars="-56" w:right="-65" w:rightChars="-31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制作成本估算</w:t>
            </w:r>
          </w:p>
          <w:p>
            <w:pPr>
              <w:spacing w:line="500" w:lineRule="exact"/>
              <w:ind w:left="-46" w:leftChars="-22" w:right="-23" w:rightChars="-1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（200字以内，主要为原材料费）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2063" w:firstLineChars="734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负责人签名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3175" w:firstLineChars="1134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日</w:t>
            </w:r>
          </w:p>
        </w:tc>
      </w:tr>
    </w:tbl>
    <w:p>
      <w:pPr>
        <w:ind w:firstLine="270" w:firstLineChars="150"/>
        <w:rPr>
          <w:sz w:val="18"/>
          <w:szCs w:val="18"/>
        </w:rPr>
      </w:pPr>
    </w:p>
    <w:p>
      <w:pPr>
        <w:ind w:firstLine="270" w:firstLineChars="150"/>
        <w:rPr>
          <w:sz w:val="18"/>
          <w:szCs w:val="18"/>
        </w:rPr>
      </w:pPr>
    </w:p>
    <w:p>
      <w:pPr>
        <w:widowControl/>
        <w:jc w:val="left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br w:type="page"/>
      </w:r>
    </w:p>
    <w:p>
      <w:pPr>
        <w:spacing w:before="156" w:beforeLines="50" w:line="400" w:lineRule="exact"/>
        <w:jc w:val="center"/>
        <w:rPr>
          <w:rFonts w:hint="eastAsia"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“天鹅杯”第</w:t>
      </w:r>
      <w:r>
        <w:rPr>
          <w:rFonts w:hint="eastAsia" w:eastAsia="黑体"/>
          <w:bCs/>
          <w:sz w:val="32"/>
          <w:szCs w:val="36"/>
          <w:lang w:val="en-US" w:eastAsia="zh-CN"/>
        </w:rPr>
        <w:t>九</w:t>
      </w:r>
      <w:r>
        <w:rPr>
          <w:rFonts w:hint="eastAsia" w:eastAsia="黑体"/>
          <w:bCs/>
          <w:sz w:val="32"/>
          <w:szCs w:val="36"/>
        </w:rPr>
        <w:t>届国际大学生智能农业装备创新大赛</w:t>
      </w:r>
    </w:p>
    <w:p>
      <w:pPr>
        <w:spacing w:before="156" w:beforeLines="50"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eastAsia="黑体"/>
          <w:bCs/>
          <w:sz w:val="32"/>
          <w:szCs w:val="36"/>
        </w:rPr>
        <w:t>申报作品研发（设计）报告格式规范</w:t>
      </w:r>
    </w:p>
    <w:p>
      <w:pPr>
        <w:jc w:val="center"/>
        <w:rPr>
          <w:b/>
          <w:sz w:val="36"/>
          <w:szCs w:val="36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全文控制在</w:t>
      </w:r>
      <w:r>
        <w:rPr>
          <w:rFonts w:eastAsia="仿宋_GB2312"/>
          <w:sz w:val="24"/>
          <w:szCs w:val="28"/>
        </w:rPr>
        <w:t>8</w:t>
      </w:r>
      <w:r>
        <w:rPr>
          <w:rFonts w:hint="eastAsia" w:eastAsia="仿宋_GB2312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“研发报告（设计）”、设计者、指导教师、学校名＋院系名＋学校所在城市＋邮编、摘要、关键词、正文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2010</w:t>
      </w:r>
      <w:r>
        <w:rPr>
          <w:rFonts w:hint="eastAsia" w:eastAsia="仿宋_GB2312"/>
          <w:sz w:val="24"/>
          <w:szCs w:val="28"/>
        </w:rPr>
        <w:t>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。正文采用小四号字体，标准字间距，行间距固定值25磅。不要设置页眉，页码位于页面底部居中。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hint="eastAsia" w:eastAsia="仿宋_GB2312"/>
          <w:sz w:val="24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>
      <w:pPr>
        <w:widowControl/>
        <w:jc w:val="lef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</w:p>
    <w:p>
      <w:pPr>
        <w:spacing w:before="156" w:beforeLines="50" w:after="156" w:afterLines="50"/>
        <w:jc w:val="center"/>
        <w:rPr>
          <w:rFonts w:ascii="黑体" w:eastAsia="黑体"/>
          <w:bCs/>
          <w:color w:val="FF0000"/>
          <w:sz w:val="32"/>
          <w:szCs w:val="32"/>
        </w:rPr>
      </w:pPr>
      <w:r>
        <w:rPr>
          <w:rFonts w:hint="eastAsia" w:eastAsia="黑体"/>
          <w:bCs/>
          <w:color w:val="FF0000"/>
          <w:sz w:val="32"/>
          <w:lang w:val="en-US" w:eastAsia="zh-CN"/>
        </w:rPr>
        <w:t>***</w:t>
      </w:r>
      <w:r>
        <w:rPr>
          <w:rFonts w:hint="eastAsia" w:eastAsia="黑体"/>
          <w:bCs/>
          <w:color w:val="FF0000"/>
          <w:sz w:val="32"/>
        </w:rPr>
        <w:t>机器人研发（设计）报告</w:t>
      </w:r>
      <w:r>
        <w:rPr>
          <w:rFonts w:hint="eastAsia" w:ascii="黑体" w:eastAsia="黑体"/>
          <w:bCs/>
          <w:color w:val="FF0000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</w:t>
      </w:r>
      <w:r>
        <w:rPr>
          <w:rFonts w:hint="eastAsia" w:eastAsia="黑体"/>
          <w:bCs/>
          <w:color w:val="FF0000"/>
          <w:sz w:val="32"/>
          <w:lang w:val="en-US" w:eastAsia="zh-CN"/>
        </w:rPr>
        <w:t>***</w:t>
      </w:r>
      <w:r>
        <w:rPr>
          <w:rFonts w:hint="eastAsia" w:eastAsia="黑体"/>
          <w:bCs/>
          <w:color w:val="FF0000"/>
          <w:sz w:val="32"/>
        </w:rPr>
        <w:t>机器人</w:t>
      </w:r>
      <w:r>
        <w:rPr>
          <w:rFonts w:hint="eastAsia" w:ascii="宋体" w:hAnsi="宋体"/>
          <w:sz w:val="24"/>
        </w:rPr>
        <w:t>系统……（</w:t>
      </w:r>
      <w:r>
        <w:rPr>
          <w:sz w:val="24"/>
        </w:rPr>
        <w:t>400</w:t>
      </w:r>
      <w:r>
        <w:rPr>
          <w:rFonts w:hint="eastAsia"/>
          <w:sz w:val="24"/>
          <w:lang w:val="en-US" w:eastAsia="zh-CN"/>
        </w:rPr>
        <w:t>~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研发（设计）背景及意义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研发（设计）方案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3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理论设计计算</w:t>
      </w:r>
    </w:p>
    <w:p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>4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工作原理及性能分析</w:t>
      </w:r>
    </w:p>
    <w:p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完成制作后，附作品实物外形照片。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>5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创新点及应用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6.</w:t>
      </w:r>
      <w:r>
        <w:rPr>
          <w:rFonts w:hint="eastAsia" w:ascii="黑体" w:hAnsi="宋体" w:eastAsia="黑体"/>
          <w:sz w:val="24"/>
        </w:rPr>
        <w:t>参考文献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7</w:t>
      </w:r>
      <w:r>
        <w:rPr>
          <w:rFonts w:hint="eastAsia" w:ascii="黑体" w:hAnsi="宋体" w:eastAsia="黑体"/>
          <w:sz w:val="24"/>
        </w:rPr>
        <w:t>．附件材料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br w:type="page"/>
      </w:r>
    </w:p>
    <w:p>
      <w:pPr>
        <w:spacing w:before="156" w:beforeLines="50" w:line="400" w:lineRule="exact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附件材料：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“天鹅杯”第</w:t>
      </w:r>
      <w:r>
        <w:rPr>
          <w:rFonts w:hint="eastAsia" w:eastAsia="黑体"/>
          <w:bCs/>
          <w:sz w:val="32"/>
          <w:szCs w:val="36"/>
          <w:lang w:val="en-US" w:eastAsia="zh-CN"/>
        </w:rPr>
        <w:t>九</w:t>
      </w:r>
      <w:r>
        <w:rPr>
          <w:rFonts w:hint="eastAsia" w:eastAsia="黑体"/>
          <w:bCs/>
          <w:sz w:val="32"/>
          <w:szCs w:val="36"/>
        </w:rPr>
        <w:t>届国际大学生智能农业装备创新大赛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申报作品附件材料</w:t>
      </w: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（有关专利、论文各限5件以内，成果为20</w:t>
      </w:r>
      <w:r>
        <w:rPr>
          <w:rFonts w:hint="eastAsia" w:eastAsia="黑体"/>
          <w:bCs/>
          <w:sz w:val="32"/>
          <w:szCs w:val="36"/>
          <w:lang w:val="en-US" w:eastAsia="zh-CN"/>
        </w:rPr>
        <w:t>21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</w:t>
      </w:r>
      <w:r>
        <w:rPr>
          <w:rFonts w:hint="eastAsia" w:ascii="黑体" w:hAnsi="黑体" w:eastAsia="黑体"/>
          <w:bCs/>
          <w:sz w:val="32"/>
          <w:szCs w:val="36"/>
        </w:rPr>
        <w:t>～</w:t>
      </w:r>
      <w:r>
        <w:rPr>
          <w:rFonts w:hint="eastAsia" w:eastAsia="黑体"/>
          <w:bCs/>
          <w:sz w:val="32"/>
          <w:szCs w:val="36"/>
        </w:rPr>
        <w:t>20</w:t>
      </w:r>
      <w:r>
        <w:rPr>
          <w:rFonts w:eastAsia="黑体"/>
          <w:bCs/>
          <w:sz w:val="32"/>
          <w:szCs w:val="36"/>
        </w:rPr>
        <w:t>2</w:t>
      </w:r>
      <w:r>
        <w:rPr>
          <w:rFonts w:hint="eastAsia" w:eastAsia="黑体"/>
          <w:bCs/>
          <w:sz w:val="32"/>
          <w:szCs w:val="36"/>
          <w:lang w:val="en-US" w:eastAsia="zh-CN"/>
        </w:rPr>
        <w:t>3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月期间的成果）</w:t>
      </w:r>
    </w:p>
    <w:p>
      <w:pPr>
        <w:widowControl/>
        <w:jc w:val="left"/>
        <w:rPr>
          <w:rFonts w:eastAsia="黑体"/>
          <w:bCs/>
          <w:sz w:val="32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jMxMDE1OTJjOThkMDJmMTNiYTU4YzQxNThmMzkifQ=="/>
  </w:docVars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B5132"/>
    <w:rsid w:val="000E0B4B"/>
    <w:rsid w:val="0011576B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33D17"/>
    <w:rsid w:val="00343097"/>
    <w:rsid w:val="00351138"/>
    <w:rsid w:val="003636BB"/>
    <w:rsid w:val="00370CA0"/>
    <w:rsid w:val="00372E50"/>
    <w:rsid w:val="003841EF"/>
    <w:rsid w:val="00384A38"/>
    <w:rsid w:val="003A6CB4"/>
    <w:rsid w:val="003C0811"/>
    <w:rsid w:val="003D15AC"/>
    <w:rsid w:val="003D36B7"/>
    <w:rsid w:val="003E1578"/>
    <w:rsid w:val="003F1796"/>
    <w:rsid w:val="003F6BC6"/>
    <w:rsid w:val="004007FB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5EF8"/>
    <w:rsid w:val="00656D2F"/>
    <w:rsid w:val="0065768C"/>
    <w:rsid w:val="006D5C20"/>
    <w:rsid w:val="006F5D71"/>
    <w:rsid w:val="006F77B4"/>
    <w:rsid w:val="0071634E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9F6B33"/>
    <w:rsid w:val="00A26424"/>
    <w:rsid w:val="00A45DB9"/>
    <w:rsid w:val="00A502BE"/>
    <w:rsid w:val="00A76369"/>
    <w:rsid w:val="00A76A4C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C0114"/>
    <w:rsid w:val="00BD553A"/>
    <w:rsid w:val="00BE668B"/>
    <w:rsid w:val="00BE6C42"/>
    <w:rsid w:val="00C0453E"/>
    <w:rsid w:val="00C1080E"/>
    <w:rsid w:val="00C179EB"/>
    <w:rsid w:val="00C35488"/>
    <w:rsid w:val="00C73471"/>
    <w:rsid w:val="00CA7935"/>
    <w:rsid w:val="00CB27E1"/>
    <w:rsid w:val="00CC3CAC"/>
    <w:rsid w:val="00CC459C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02BB3"/>
    <w:rsid w:val="00F21E4E"/>
    <w:rsid w:val="00F44FD7"/>
    <w:rsid w:val="00F51887"/>
    <w:rsid w:val="00F90388"/>
    <w:rsid w:val="00F92123"/>
    <w:rsid w:val="00FA3982"/>
    <w:rsid w:val="00FC5C5A"/>
    <w:rsid w:val="00FD4149"/>
    <w:rsid w:val="019D115B"/>
    <w:rsid w:val="02A16E92"/>
    <w:rsid w:val="036D3BE0"/>
    <w:rsid w:val="03983328"/>
    <w:rsid w:val="04194113"/>
    <w:rsid w:val="044E0AF2"/>
    <w:rsid w:val="047721EC"/>
    <w:rsid w:val="06BE2F99"/>
    <w:rsid w:val="07546D71"/>
    <w:rsid w:val="081A339A"/>
    <w:rsid w:val="088A46C5"/>
    <w:rsid w:val="08E4530F"/>
    <w:rsid w:val="09734E97"/>
    <w:rsid w:val="09BE6042"/>
    <w:rsid w:val="0BEB4B81"/>
    <w:rsid w:val="0D1F707B"/>
    <w:rsid w:val="0DA00570"/>
    <w:rsid w:val="0ED555C5"/>
    <w:rsid w:val="0EEF3DEB"/>
    <w:rsid w:val="108D4EC1"/>
    <w:rsid w:val="10CD1697"/>
    <w:rsid w:val="11755C50"/>
    <w:rsid w:val="11791069"/>
    <w:rsid w:val="1214371C"/>
    <w:rsid w:val="13241734"/>
    <w:rsid w:val="136E4A98"/>
    <w:rsid w:val="159320EB"/>
    <w:rsid w:val="16350735"/>
    <w:rsid w:val="16C55322"/>
    <w:rsid w:val="173B342B"/>
    <w:rsid w:val="1740027C"/>
    <w:rsid w:val="191B0F53"/>
    <w:rsid w:val="197A3B6C"/>
    <w:rsid w:val="1B747709"/>
    <w:rsid w:val="1BD177F9"/>
    <w:rsid w:val="1D054A5E"/>
    <w:rsid w:val="1D0E46AC"/>
    <w:rsid w:val="1D3844F2"/>
    <w:rsid w:val="1F71013F"/>
    <w:rsid w:val="2398241B"/>
    <w:rsid w:val="23A20F77"/>
    <w:rsid w:val="24B719BB"/>
    <w:rsid w:val="264940D0"/>
    <w:rsid w:val="267566EA"/>
    <w:rsid w:val="269C3827"/>
    <w:rsid w:val="2758069D"/>
    <w:rsid w:val="284B75AE"/>
    <w:rsid w:val="286A598B"/>
    <w:rsid w:val="2AD41386"/>
    <w:rsid w:val="2C6430D2"/>
    <w:rsid w:val="2C681193"/>
    <w:rsid w:val="2C7732B7"/>
    <w:rsid w:val="2CAB131E"/>
    <w:rsid w:val="2CB17AFC"/>
    <w:rsid w:val="2CD31A08"/>
    <w:rsid w:val="2EFE64FE"/>
    <w:rsid w:val="2F8D4734"/>
    <w:rsid w:val="3006343F"/>
    <w:rsid w:val="31C90C09"/>
    <w:rsid w:val="340D747E"/>
    <w:rsid w:val="34146787"/>
    <w:rsid w:val="34977B56"/>
    <w:rsid w:val="35310628"/>
    <w:rsid w:val="35541CA4"/>
    <w:rsid w:val="35EF5B79"/>
    <w:rsid w:val="366134F4"/>
    <w:rsid w:val="38DB00D4"/>
    <w:rsid w:val="3A3A784B"/>
    <w:rsid w:val="3B5953EB"/>
    <w:rsid w:val="3B712F22"/>
    <w:rsid w:val="3BEB2046"/>
    <w:rsid w:val="3CB71318"/>
    <w:rsid w:val="3D567C03"/>
    <w:rsid w:val="3DE63618"/>
    <w:rsid w:val="3E7B3DCA"/>
    <w:rsid w:val="3EAD5D6C"/>
    <w:rsid w:val="3F293C40"/>
    <w:rsid w:val="3F562E19"/>
    <w:rsid w:val="41E645CB"/>
    <w:rsid w:val="421E58F0"/>
    <w:rsid w:val="43803B3E"/>
    <w:rsid w:val="44AD03E4"/>
    <w:rsid w:val="450B779A"/>
    <w:rsid w:val="46677CD0"/>
    <w:rsid w:val="47120201"/>
    <w:rsid w:val="4751578C"/>
    <w:rsid w:val="47C55094"/>
    <w:rsid w:val="47F72214"/>
    <w:rsid w:val="480428F8"/>
    <w:rsid w:val="4A6A495D"/>
    <w:rsid w:val="4A8E7651"/>
    <w:rsid w:val="4A9D52F4"/>
    <w:rsid w:val="4BAD28CE"/>
    <w:rsid w:val="4C68233A"/>
    <w:rsid w:val="4C7958BD"/>
    <w:rsid w:val="4DEB5A2C"/>
    <w:rsid w:val="4E183F67"/>
    <w:rsid w:val="4E9B1B4B"/>
    <w:rsid w:val="4F365EDC"/>
    <w:rsid w:val="4F46162C"/>
    <w:rsid w:val="50A74EC7"/>
    <w:rsid w:val="52D675F5"/>
    <w:rsid w:val="53591FD4"/>
    <w:rsid w:val="54D72117"/>
    <w:rsid w:val="54E47FFD"/>
    <w:rsid w:val="55A74F53"/>
    <w:rsid w:val="55AF2417"/>
    <w:rsid w:val="56183375"/>
    <w:rsid w:val="5674689B"/>
    <w:rsid w:val="57412F0F"/>
    <w:rsid w:val="57DD5CD9"/>
    <w:rsid w:val="57FC3844"/>
    <w:rsid w:val="5823693A"/>
    <w:rsid w:val="58F31A66"/>
    <w:rsid w:val="5C4B6EDB"/>
    <w:rsid w:val="5E6E7D61"/>
    <w:rsid w:val="5EB97DCB"/>
    <w:rsid w:val="5FAD4881"/>
    <w:rsid w:val="5FBD6977"/>
    <w:rsid w:val="619218EF"/>
    <w:rsid w:val="62291D8C"/>
    <w:rsid w:val="62B22C7D"/>
    <w:rsid w:val="65AA6973"/>
    <w:rsid w:val="65E9675E"/>
    <w:rsid w:val="664839B0"/>
    <w:rsid w:val="666E539F"/>
    <w:rsid w:val="67051A24"/>
    <w:rsid w:val="67E27FD6"/>
    <w:rsid w:val="693C6AEE"/>
    <w:rsid w:val="6A505A87"/>
    <w:rsid w:val="6AA778B4"/>
    <w:rsid w:val="6AFF5F8E"/>
    <w:rsid w:val="6B352AC2"/>
    <w:rsid w:val="6E2B3996"/>
    <w:rsid w:val="6EFD5AB2"/>
    <w:rsid w:val="6F1047AA"/>
    <w:rsid w:val="6FEC24C6"/>
    <w:rsid w:val="7193608D"/>
    <w:rsid w:val="71A10A92"/>
    <w:rsid w:val="796F5A50"/>
    <w:rsid w:val="7980516C"/>
    <w:rsid w:val="79B111E0"/>
    <w:rsid w:val="7B5D0ED7"/>
    <w:rsid w:val="7B7A0BB6"/>
    <w:rsid w:val="7BF12D16"/>
    <w:rsid w:val="7C0329C1"/>
    <w:rsid w:val="7C6718F0"/>
    <w:rsid w:val="7CA8376B"/>
    <w:rsid w:val="7CCA16C9"/>
    <w:rsid w:val="7CE008CD"/>
    <w:rsid w:val="7CE40FEB"/>
    <w:rsid w:val="7D61712C"/>
    <w:rsid w:val="7EA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2038</Words>
  <Characters>2161</Characters>
  <Lines>19</Lines>
  <Paragraphs>5</Paragraphs>
  <TotalTime>1</TotalTime>
  <ScaleCrop>false</ScaleCrop>
  <LinksUpToDate>false</LinksUpToDate>
  <CharactersWithSpaces>2434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2021-05-11T02:45:00Z</dcterms:created>
  <dc:creator>Microsoft</dc:creator>
  <cp:lastModifiedBy>前景</cp:lastModifiedBy>
  <cp:lastPrinted>2016-06-01T11:08:00Z</cp:lastPrinted>
  <dcterms:modified xsi:type="dcterms:W3CDTF">2023-07-12T09:25:32Z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940C8B92209C475180AA33E46236678E</vt:lpwstr>
  </property>
</Properties>
</file>